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2" w:type="dxa"/>
        <w:tblInd w:w="9876" w:type="dxa"/>
        <w:tblLook w:val="00A0" w:firstRow="1" w:lastRow="0" w:firstColumn="1" w:lastColumn="0" w:noHBand="0" w:noVBand="0"/>
      </w:tblPr>
      <w:tblGrid>
        <w:gridCol w:w="5312"/>
      </w:tblGrid>
      <w:tr w:rsidR="006012B3" w:rsidRPr="00782F9D" w:rsidTr="002316EE">
        <w:trPr>
          <w:trHeight w:val="1411"/>
        </w:trPr>
        <w:tc>
          <w:tcPr>
            <w:tcW w:w="5312" w:type="dxa"/>
            <w:hideMark/>
          </w:tcPr>
          <w:p w:rsidR="006012B3" w:rsidRPr="00995AB3" w:rsidRDefault="006012B3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У</w:t>
            </w:r>
            <w:r w:rsidR="00697D55" w:rsidRPr="00995AB3">
              <w:rPr>
                <w:rFonts w:ascii="Times New Roman" w:hAnsi="Times New Roman"/>
                <w:sz w:val="20"/>
                <w:szCs w:val="20"/>
              </w:rPr>
              <w:t xml:space="preserve">ТВЕРЖДЕН </w:t>
            </w:r>
          </w:p>
          <w:p w:rsidR="006012B3" w:rsidRPr="00995AB3" w:rsidRDefault="002307B6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р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ешением </w:t>
            </w:r>
            <w:r w:rsidR="005E0B4F">
              <w:rPr>
                <w:rFonts w:ascii="Times New Roman" w:hAnsi="Times New Roman"/>
                <w:sz w:val="20"/>
                <w:szCs w:val="20"/>
              </w:rPr>
              <w:t>Территориальной избирательной комиссии № 24</w:t>
            </w:r>
          </w:p>
          <w:p w:rsidR="006012B3" w:rsidRPr="00782F9D" w:rsidRDefault="002307B6" w:rsidP="005E0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о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т «</w:t>
            </w:r>
            <w:r w:rsidR="005E0B4F">
              <w:rPr>
                <w:rFonts w:ascii="Times New Roman" w:hAnsi="Times New Roman"/>
                <w:sz w:val="20"/>
                <w:szCs w:val="20"/>
              </w:rPr>
              <w:t>01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»</w:t>
            </w:r>
            <w:r w:rsidR="005C1193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="004330A8">
              <w:rPr>
                <w:rFonts w:ascii="Times New Roman" w:hAnsi="Times New Roman"/>
                <w:sz w:val="20"/>
                <w:szCs w:val="20"/>
              </w:rPr>
              <w:t xml:space="preserve"> 2022 </w:t>
            </w:r>
            <w:r w:rsidR="00390563" w:rsidRPr="00995AB3">
              <w:rPr>
                <w:rFonts w:ascii="Times New Roman" w:hAnsi="Times New Roman"/>
                <w:sz w:val="20"/>
                <w:szCs w:val="20"/>
              </w:rPr>
              <w:t>г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0B4F">
              <w:rPr>
                <w:rFonts w:ascii="Times New Roman" w:hAnsi="Times New Roman"/>
                <w:sz w:val="20"/>
                <w:szCs w:val="20"/>
              </w:rPr>
              <w:t>24-3</w:t>
            </w:r>
          </w:p>
        </w:tc>
      </w:tr>
    </w:tbl>
    <w:p w:rsidR="002307B6" w:rsidRPr="00782F9D" w:rsidRDefault="002307B6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63" w:rsidRPr="00782F9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2307B6" w:rsidRPr="005E0B4F" w:rsidRDefault="006012B3" w:rsidP="00C83A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</w:t>
      </w:r>
      <w:r w:rsidR="00C83A18" w:rsidRPr="00142BA2">
        <w:rPr>
          <w:rFonts w:ascii="Times New Roman" w:hAnsi="Times New Roman"/>
          <w:b/>
          <w:sz w:val="24"/>
          <w:szCs w:val="24"/>
        </w:rPr>
        <w:t xml:space="preserve">дополнительных выборов </w:t>
      </w:r>
      <w:r w:rsidR="00C83A18" w:rsidRPr="005E0B4F">
        <w:rPr>
          <w:rFonts w:ascii="Times New Roman" w:hAnsi="Times New Roman"/>
          <w:b/>
          <w:bCs/>
          <w:sz w:val="24"/>
          <w:szCs w:val="24"/>
        </w:rPr>
        <w:t>депутатов</w:t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 муниципального совета внутригородского муниципального образования </w:t>
      </w:r>
      <w:r w:rsidR="005E0B4F" w:rsidRPr="005E0B4F">
        <w:rPr>
          <w:rFonts w:ascii="Times New Roman" w:hAnsi="Times New Roman"/>
          <w:b/>
          <w:bCs/>
          <w:sz w:val="24"/>
          <w:szCs w:val="24"/>
        </w:rPr>
        <w:t xml:space="preserve">города федерального значения Санкт-Петербурга муниципальный округ </w:t>
      </w:r>
      <w:r w:rsidR="009A3B01">
        <w:rPr>
          <w:rFonts w:ascii="Times New Roman" w:hAnsi="Times New Roman"/>
          <w:b/>
          <w:bCs/>
          <w:sz w:val="24"/>
          <w:szCs w:val="24"/>
        </w:rPr>
        <w:t>Невская застава шестого</w:t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 созыва </w:t>
      </w:r>
      <w:r w:rsidR="00335083">
        <w:rPr>
          <w:rFonts w:ascii="Times New Roman" w:hAnsi="Times New Roman"/>
          <w:b/>
          <w:bCs/>
          <w:sz w:val="24"/>
          <w:szCs w:val="24"/>
        </w:rPr>
        <w:br/>
      </w:r>
      <w:r w:rsidR="00C83A18" w:rsidRPr="00142BA2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C83A18" w:rsidRPr="005E0B4F">
        <w:rPr>
          <w:rFonts w:ascii="Times New Roman" w:hAnsi="Times New Roman"/>
          <w:b/>
          <w:bCs/>
          <w:sz w:val="24"/>
          <w:szCs w:val="24"/>
        </w:rPr>
        <w:t>многомандатному избирательному округу № </w:t>
      </w:r>
      <w:r w:rsidR="009A3B01" w:rsidRPr="005E0B4F">
        <w:rPr>
          <w:rFonts w:ascii="Times New Roman" w:hAnsi="Times New Roman"/>
          <w:b/>
          <w:bCs/>
          <w:sz w:val="24"/>
          <w:szCs w:val="24"/>
        </w:rPr>
        <w:t>151</w:t>
      </w:r>
    </w:p>
    <w:p w:rsidR="00225929" w:rsidRDefault="00225929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806DD" w:rsidRDefault="00C806DD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2155" w:type="dxa"/>
        <w:tblInd w:w="4899" w:type="dxa"/>
        <w:tblLook w:val="04A0" w:firstRow="1" w:lastRow="0" w:firstColumn="1" w:lastColumn="0" w:noHBand="0" w:noVBand="1"/>
      </w:tblPr>
      <w:tblGrid>
        <w:gridCol w:w="7967"/>
        <w:gridCol w:w="4188"/>
      </w:tblGrid>
      <w:tr w:rsidR="00C806DD" w:rsidTr="004F47EF">
        <w:tc>
          <w:tcPr>
            <w:tcW w:w="7967" w:type="dxa"/>
          </w:tcPr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286F8E">
              <w:rPr>
                <w:rFonts w:ascii="Times New Roman" w:hAnsi="Times New Roman"/>
                <w:b/>
                <w:sz w:val="24"/>
                <w:szCs w:val="24"/>
              </w:rPr>
              <w:t xml:space="preserve"> планируемого</w:t>
            </w:r>
            <w:bookmarkStart w:id="0" w:name="_GoBack"/>
            <w:bookmarkEnd w:id="0"/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C806DD" w:rsidRPr="002316EE" w:rsidRDefault="00D420ED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4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июля 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6E8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DD" w:rsidRPr="0075219E" w:rsidTr="004F47EF">
        <w:tc>
          <w:tcPr>
            <w:tcW w:w="7967" w:type="dxa"/>
            <w:hideMark/>
          </w:tcPr>
          <w:p w:rsidR="00C806DD" w:rsidRPr="0075219E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C806DD" w:rsidRPr="0075219E" w:rsidRDefault="00EC7179" w:rsidP="00EC71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806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6E82">
              <w:rPr>
                <w:rFonts w:ascii="Times New Roman" w:hAnsi="Times New Roman"/>
                <w:b/>
                <w:sz w:val="24"/>
                <w:szCs w:val="24"/>
              </w:rPr>
              <w:t>сентября 2022</w:t>
            </w:r>
            <w:r w:rsidR="00C806DD"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C806DD" w:rsidRDefault="00C806DD" w:rsidP="00225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E79" w:rsidRDefault="00986E79" w:rsidP="0022592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</w:t>
      </w:r>
      <w:r w:rsidR="00425F4E">
        <w:rPr>
          <w:rFonts w:ascii="Times New Roman" w:hAnsi="Times New Roman"/>
          <w:sz w:val="24"/>
          <w:szCs w:val="24"/>
        </w:rPr>
        <w:t xml:space="preserve">от 21 мая </w:t>
      </w:r>
      <w:r w:rsidR="00425F4E">
        <w:rPr>
          <w:rFonts w:ascii="Times New Roman" w:hAnsi="Times New Roman"/>
          <w:sz w:val="24"/>
          <w:szCs w:val="24"/>
        </w:rPr>
        <w:br/>
        <w:t>2014 года № 303-46 «</w:t>
      </w:r>
      <w:r w:rsidR="00425F4E"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</w:t>
      </w:r>
      <w:r w:rsidR="00225929">
        <w:rPr>
          <w:rFonts w:ascii="Times New Roman" w:eastAsiaTheme="minorHAnsi" w:hAnsi="Times New Roman"/>
          <w:sz w:val="24"/>
          <w:szCs w:val="24"/>
        </w:rPr>
        <w:t xml:space="preserve"> (далее – Закон Санкт-Петербурга)</w:t>
      </w:r>
      <w:r w:rsidR="00425F4E">
        <w:rPr>
          <w:rFonts w:ascii="Times New Roman" w:eastAsiaTheme="minorHAnsi" w:hAnsi="Times New Roman"/>
          <w:sz w:val="24"/>
          <w:szCs w:val="24"/>
        </w:rPr>
        <w:t>.</w:t>
      </w:r>
    </w:p>
    <w:p w:rsidR="00995AB3" w:rsidRDefault="00995AB3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307B6" w:rsidRPr="00782F9D" w:rsidRDefault="002307B6" w:rsidP="006012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"/>
        <w:gridCol w:w="4351"/>
        <w:gridCol w:w="2977"/>
        <w:gridCol w:w="3830"/>
        <w:gridCol w:w="3392"/>
      </w:tblGrid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B6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E557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190BC1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31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2B6"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3152B6">
              <w:rPr>
                <w:rFonts w:ascii="Times New Roman" w:hAnsi="Times New Roman"/>
                <w:sz w:val="24"/>
                <w:szCs w:val="24"/>
              </w:rPr>
              <w:t>22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45F7B" w:rsidP="00D45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A4D8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12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сведений об избирателях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="009855DB"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DA2E7A" w:rsidRDefault="00A73072" w:rsidP="00B4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7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216A5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7,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12 статьи 17 ФЗ,</w:t>
            </w:r>
          </w:p>
          <w:p w:rsidR="006012B3" w:rsidRPr="00782F9D" w:rsidRDefault="006012B3" w:rsidP="0021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Пункты 7,10 статьи 7 Закона</w:t>
            </w:r>
            <w:r w:rsidR="002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30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A43110" w:rsidRPr="007828B4">
              <w:rPr>
                <w:rFonts w:ascii="Times New Roman" w:hAnsi="Times New Roman"/>
                <w:sz w:val="24"/>
                <w:szCs w:val="24"/>
              </w:rPr>
              <w:t>20</w:t>
            </w:r>
            <w:r w:rsidR="00CC2F4B" w:rsidRPr="007828B4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8B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C3B"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Pr="001B0C3B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31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CC2F4B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CC2F4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E2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участковой избирательной комиссии, 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его заверени</w:t>
            </w:r>
            <w:r w:rsidR="00B501BE" w:rsidRPr="00782F9D">
              <w:rPr>
                <w:rFonts w:ascii="Times New Roman" w:hAnsi="Times New Roman"/>
                <w:sz w:val="24"/>
                <w:szCs w:val="24"/>
              </w:rPr>
              <w:t>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 уточнени</w:t>
            </w:r>
            <w:r w:rsidR="00B501BE" w:rsidRPr="00782F9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17 ФЗ, пункт 10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1271B" w:rsidP="00CC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C2F4B">
              <w:rPr>
                <w:rFonts w:ascii="Times New Roman" w:hAnsi="Times New Roman"/>
                <w:sz w:val="24"/>
                <w:szCs w:val="24"/>
              </w:rPr>
              <w:t>31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CC2F4B"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D16A8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AE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4816">
              <w:rPr>
                <w:rFonts w:ascii="Times New Roman" w:hAnsi="Times New Roman"/>
                <w:sz w:val="24"/>
                <w:szCs w:val="24"/>
              </w:rPr>
              <w:t>31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августа 20</w:t>
            </w:r>
            <w:r w:rsidR="00AE4816">
              <w:rPr>
                <w:rFonts w:ascii="Times New Roman" w:hAnsi="Times New Roman"/>
                <w:sz w:val="24"/>
                <w:szCs w:val="24"/>
              </w:rPr>
              <w:t>22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A7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746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A746A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74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E5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Подписание выверенного и уточненного списка избирателей, заверение печатью участковой избирательной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A746AD" w:rsidP="005E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E56B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26A75" w:rsidRPr="00782F9D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5E56B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D3767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7F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7F4BB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>20</w:t>
            </w:r>
            <w:r w:rsidR="007F4BB7">
              <w:rPr>
                <w:rFonts w:ascii="Times New Roman" w:hAnsi="Times New Roman"/>
                <w:sz w:val="24"/>
                <w:szCs w:val="24"/>
              </w:rPr>
              <w:t>22</w:t>
            </w:r>
            <w:r w:rsidR="00747BE3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D3767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18601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CE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 w:rsidR="00CE1717">
              <w:rPr>
                <w:rFonts w:ascii="Times New Roman" w:hAnsi="Times New Roman"/>
                <w:sz w:val="24"/>
                <w:szCs w:val="24"/>
              </w:rPr>
              <w:t>территориальную избирательную комисс</w:t>
            </w:r>
            <w:r w:rsidR="00356F9A">
              <w:rPr>
                <w:rFonts w:ascii="Times New Roman" w:hAnsi="Times New Roman"/>
                <w:sz w:val="24"/>
                <w:szCs w:val="24"/>
              </w:rPr>
              <w:t>и</w:t>
            </w:r>
            <w:r w:rsidR="00CE1717">
              <w:rPr>
                <w:rFonts w:ascii="Times New Roman" w:hAnsi="Times New Roman"/>
                <w:sz w:val="24"/>
                <w:szCs w:val="24"/>
              </w:rPr>
              <w:t>ю</w:t>
            </w:r>
            <w:r w:rsidR="00D9765C">
              <w:rPr>
                <w:rFonts w:ascii="Times New Roman" w:hAnsi="Times New Roman"/>
                <w:sz w:val="24"/>
                <w:szCs w:val="24"/>
              </w:rPr>
              <w:t xml:space="preserve"> или участковые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15 Закона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D07396" w:rsidRDefault="006B7C1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июля 2022 года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FF344C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4A145F" w:rsidRPr="00782F9D" w:rsidRDefault="004A145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00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0192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20</w:t>
            </w:r>
            <w:r w:rsidR="0000192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B5F1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29256F" w:rsidRDefault="004A145F" w:rsidP="001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F6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B0C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60F03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0C4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B5F1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A145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D914B6" w:rsidP="00186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Прием предложений по составам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статьи 15 Закона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F5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10 дней со дня, следующего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0D59C3" w:rsidRDefault="004B5F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</w:t>
            </w:r>
          </w:p>
        </w:tc>
      </w:tr>
      <w:tr w:rsidR="009553A2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Pr="00782F9D" w:rsidRDefault="000427C0" w:rsidP="0063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150E0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C0" w:rsidRPr="00782F9D" w:rsidRDefault="000427C0" w:rsidP="0012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</w:t>
            </w:r>
            <w:r w:rsidR="00126F8B">
              <w:rPr>
                <w:rFonts w:ascii="Times New Roman" w:eastAsiaTheme="minorHAnsi" w:hAnsi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A2" w:rsidRDefault="009553A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5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4A145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4A145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18601E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9221B7" w:rsidP="007D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Утверждение образца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муниципального образования, наименования и(или) номера избирательного округа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A6" w:rsidRPr="00782F9D" w:rsidRDefault="004C27FD" w:rsidP="0036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статьи 26 </w:t>
            </w:r>
            <w:r w:rsidR="003656A6" w:rsidRPr="00782F9D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  <w:p w:rsidR="003656A6" w:rsidRPr="00782F9D" w:rsidRDefault="003656A6" w:rsidP="0036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F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 июля 2022 года</w:t>
            </w:r>
          </w:p>
          <w:p w:rsidR="004A145F" w:rsidRPr="00782F9D" w:rsidRDefault="004A145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45F" w:rsidRPr="00782F9D" w:rsidRDefault="0028320B" w:rsidP="00B9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8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>, иными федеральными законами 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Интернет,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35 ФЗ, пункт 5 статьи 24 Закона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 июля 2022 года</w:t>
            </w:r>
          </w:p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Главное управление Минюста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Санкт-Петербургу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5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Извещение избирательной комиссии о проведении мероприятий, связанных с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«О политических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партиях»,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405CC" w:rsidRDefault="007F7EEA" w:rsidP="0094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позднее чем за один день до дня проведения мероприятия при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Политические партии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количестве подписей избирателей,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4 июля 2022 года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B95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C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4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период с 5 по 24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A6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статьи 37 ФЗ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6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A67ED" w:rsidRDefault="007F7EEA" w:rsidP="009A67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A67ED">
              <w:rPr>
                <w:rFonts w:ascii="Times New Roman" w:hAnsi="Times New Roman"/>
                <w:color w:val="000000"/>
                <w:sz w:val="24"/>
                <w:szCs w:val="24"/>
              </w:rPr>
              <w:t>в порядке самовыдвижения, политические партии, выдвинувшие кандидатов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E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27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Default="007F7EEA" w:rsidP="00E9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EEA" w:rsidRPr="00782F9D" w:rsidRDefault="007F7EEA" w:rsidP="00E9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F7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23FFB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71CE4" w:rsidRDefault="007F7EEA" w:rsidP="0097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7F7EEA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7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иных документов для регистрации кандидата</w:t>
            </w:r>
          </w:p>
          <w:p w:rsidR="007F7EEA" w:rsidRPr="00782F9D" w:rsidRDefault="007F7EEA" w:rsidP="00A0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23FFB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7F7EEA" w:rsidRPr="00782F9D" w:rsidRDefault="007F7EEA" w:rsidP="0045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Проверяющие органы во взаимодействии с СПбИК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0F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Извещение кандидата о выявлении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1_1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 статьи 27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D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три дня до дня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4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Окружная избирательная </w:t>
            </w:r>
            <w:r w:rsidRPr="00E320FA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616085" w:rsidRDefault="007F7EEA" w:rsidP="006012C3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документы,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1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результате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90604C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E9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A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СТАТУС КАДИДАТОВ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Реализация права кандидата 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A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года, а в случае наличия вынуждающих 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позднее 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ализация права отзыва кандидата,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выдвинувшим его избирательным объединением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62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29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18601E" w:rsidP="00DF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доверенного лица и заявления самого гражданина о согласии быть доверенным лицом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B4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избирательным комиссиям эфирного время для информирования избирателей, а также печатную площадь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CB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7F7EEA" w:rsidRPr="00782F9D" w:rsidRDefault="007F7EEA" w:rsidP="00CB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B66203" w:rsidRDefault="007F7EEA" w:rsidP="00B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C04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теле- и(или) радиовещание, и(или) редакции муниципальных периодических печатных изданий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A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B2587" w:rsidRDefault="007F7EEA" w:rsidP="00AF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7F7EEA" w:rsidRPr="007B2587" w:rsidRDefault="007F7EEA" w:rsidP="007F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B2587" w:rsidRDefault="007F7EEA" w:rsidP="009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E2B3E" w:rsidRDefault="007F7EEA" w:rsidP="002E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и(или) радиовещание, редакции периодических печатных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изданий, а также должностные лица указанных органов и организаций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объема сведений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 кандидатах, представленных ими при выдвижении, подлежащих доведению до сведения избирателей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том числе сведений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41B24" w:rsidRDefault="007F7EEA" w:rsidP="00B41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24">
              <w:rPr>
                <w:rFonts w:ascii="Times New Roman" w:hAnsi="Times New Roman"/>
                <w:sz w:val="24"/>
                <w:szCs w:val="24"/>
              </w:rPr>
              <w:t>Не позднее периода, когда заканчивается выдвижение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7D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33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12 статьи 22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90604C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E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00.00 часов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2E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46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6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Запрет публикации (обнародования) данных об итогах голосования, о результатах выборов, в том числе размещение таких данных в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7F7EEA" w:rsidRPr="00782F9D" w:rsidRDefault="007F7EEA" w:rsidP="0091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1E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20.00 часов 11 сентября 2022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F8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территориальную избирательную комиссию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5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Роскомнадзора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47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6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19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8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Управление Роскомнадзора по Северо-Западному 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9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7F7EEA" w:rsidRPr="00782F9D" w:rsidRDefault="007F7EEA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13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9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4B60B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территориальную избирательную комиссию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C7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 августа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18601E" w:rsidP="004F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8F29E6" w:rsidRDefault="007F7EEA" w:rsidP="008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49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E0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00.00 часов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2033B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7F7EEA" w:rsidRPr="002B61FD" w:rsidRDefault="007F7EEA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2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2033B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2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7F7EEA" w:rsidRPr="002B61FD" w:rsidRDefault="007F7EEA" w:rsidP="004D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E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  <w:p w:rsidR="007F7EEA" w:rsidRPr="00782F9D" w:rsidRDefault="007F7EEA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7F7EEA" w:rsidRPr="00782F9D" w:rsidTr="00AC4A87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7F7EEA" w:rsidRPr="002B61FD" w:rsidRDefault="007F7EEA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0F4F37" w:rsidRDefault="007F7EEA" w:rsidP="0081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4F37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F4F3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E1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Представление в территориальную избирательную комиссию данных учета </w:t>
            </w:r>
            <w:r w:rsidRPr="00B3442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Пункт 8 статьи 50 ФЗ,</w:t>
            </w:r>
          </w:p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7F7EEA" w:rsidRPr="00B3442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B3442D" w:rsidRDefault="007F7EEA" w:rsidP="0021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Не позднее 21 сентября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 w:rsidRPr="00B3442D"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7F7EEA" w:rsidRPr="00782F9D" w:rsidRDefault="007F7EEA" w:rsidP="0028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40 Закона 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372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9E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AD4B5C" w:rsidRDefault="007F7EEA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8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территориальную избирательную комиссию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7F7EEA" w:rsidRDefault="007F7EEA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за два дня до дня выхода в эфир агитационного материала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DA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в организации телерадиовещания (за исключением муниципальных организаций телерадиовещания), в эфире теле- или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10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hyperlink r:id="rId11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15 статьи 41 Закона</w:t>
            </w:r>
          </w:p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7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16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территориальную избирательную комиссию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7F7EEA" w:rsidRDefault="007F7EEA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9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в сети «Интернет» информации, содержащейся в уведомлении о факте предоставления помещения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7F7EEA" w:rsidRDefault="007F7EEA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D4448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F7EEA" w:rsidRPr="002B61F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D55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(сообщить об этом соответствующей организации телерадиовещания, редакции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7F7EEA" w:rsidRPr="00782F9D" w:rsidRDefault="007F7EEA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Default="007F7EEA" w:rsidP="001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7F7EEA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других условиях оплаты работ или услуг по изготовлению печатных агитационных материалов, также сведений, содержащих наименование,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жительства);</w:t>
            </w:r>
          </w:p>
          <w:p w:rsidR="007F7EEA" w:rsidRPr="002B61FD" w:rsidRDefault="007F7EEA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EEA" w:rsidRPr="002B61FD" w:rsidRDefault="007F7EEA" w:rsidP="000F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указанных сведений 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1.1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782F9D" w:rsidRDefault="007F7EEA" w:rsidP="004D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 августа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изготовлению печатных предвыборных агитационных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D8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FB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 предложению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Сроки устанавливаются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ФЗ «О собраниях, митингах, демонстрациях, шествиях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пикетированиях», Законом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«О собраниях, митингах, демонстрациях, шествиях и пикетированиях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в Санкт-Петербурге»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районов Санкт-Петербурга, Комитет по вопросам законности, правопорядка и безопасности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7F7EEA" w:rsidRPr="002B61FD" w:rsidRDefault="007F7EEA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53 ФЗ, пункт 5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организуемой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 расположении воинской части, либо в военной организации или </w:t>
            </w:r>
          </w:p>
          <w:p w:rsidR="007F7EEA" w:rsidRPr="002B61F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53 ФЗ,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782F9D" w:rsidRDefault="007F7EEA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7F7EEA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DB05F7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Пункт 3 статьи 61 ФЗ,</w:t>
            </w:r>
          </w:p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E7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2B61FD" w:rsidRDefault="007F7EEA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7F7EEA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EEA" w:rsidRPr="00165CF0" w:rsidRDefault="007F7EEA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Осуществление финансирования расходов на подготовку и проведение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Пункт 1 статьи 57 ФЗ,</w:t>
            </w:r>
          </w:p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пункт 1 статьи 46 Закона </w:t>
            </w:r>
          </w:p>
          <w:p w:rsidR="00B3442D" w:rsidRP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42D">
              <w:rPr>
                <w:rFonts w:ascii="Times New Roman" w:hAnsi="Times New Roman"/>
                <w:sz w:val="24"/>
                <w:szCs w:val="24"/>
              </w:rPr>
              <w:t xml:space="preserve">Не позднее чем 13 </w:t>
            </w:r>
            <w:r w:rsidR="005E0B4F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3442D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0429F3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сведений на официальном сайте Санкт-Петербургской избирательной комиссии в сети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«Интернет»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59 ФЗ,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уполномоченного представителя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трех дней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момента поступления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Возвращение жертвователю пожертвований в избирательный фонд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первого финансового отчета в </w:t>
            </w:r>
            <w:r>
              <w:rPr>
                <w:rFonts w:ascii="Times New Roman" w:hAnsi="Times New Roman"/>
                <w:sz w:val="24"/>
                <w:szCs w:val="24"/>
              </w:rPr>
              <w:t>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49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документов, необходимых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итогового финансового отчета в </w:t>
            </w:r>
            <w:r>
              <w:rPr>
                <w:rFonts w:ascii="Times New Roman" w:hAnsi="Times New Roman"/>
                <w:sz w:val="24"/>
                <w:szCs w:val="24"/>
              </w:rPr>
              <w:t>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9C2B08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Перечисление неизрасходованных денежных средства, находящихся на специальном избирательном счете, гражданам и юридическим лицам, осуществившим пожертвования либо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11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Филиал Сберегательного банка Российской Федерации 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B3442D" w:rsidRPr="00782F9D" w:rsidTr="00CF0ADE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8522AF" w:rsidRDefault="00B3442D" w:rsidP="00B3442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t>Представление отчетов о поступлении и расходовании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, выделенных на подготовку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>выборов: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2D" w:rsidRPr="00782F9D" w:rsidTr="00AC4A87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B3442D" w:rsidRPr="00782F9D" w:rsidTr="00AC4A87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территориальную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октября 2022 года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Законодательное Собрание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неизрасходованных избирательными комиссиями средств, полученных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Санкт-Петербурга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C0901" w:rsidRDefault="00B3442D" w:rsidP="00B3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голосовании</w:t>
            </w:r>
          </w:p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нескольких дней подряд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63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11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11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два дня до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52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распределении избирательных бюллетеней между участковыми избирательными комиссиями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52 Закона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участковым избирательным комиссиям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12 июля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июля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участковых избирательных комиссиях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 августа по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в участковые избирательные комиссии заверенных выписок из реестра выдачи открепительных удостоверений вместе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 августа 2022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участковую избирательную комиссию заявления (устного обращения) о предоставлении возможности проголосовать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C7A6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7A62">
              <w:rPr>
                <w:rFonts w:ascii="Times New Roman" w:hAnsi="Times New Roman"/>
                <w:sz w:val="24"/>
                <w:szCs w:val="24"/>
              </w:rPr>
              <w:t xml:space="preserve"> года и до </w:t>
            </w:r>
            <w:r w:rsidRPr="003C7A62">
              <w:rPr>
                <w:rFonts w:ascii="Times New Roman" w:hAnsi="Times New Roman"/>
                <w:sz w:val="24"/>
                <w:szCs w:val="24"/>
              </w:rPr>
              <w:br/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31 августа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4 июля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статьи 62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 2022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члену участковой избирательной комиссии,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аблюдателю, иным лицам, указанным в пункте 5 статьи 19 Закона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28 статьи 56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первых экземпляров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протоколов участковых избирательных комиссий об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30 статьи 68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Немедленно после подписания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членами участковой избирательной комиссии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Участковые избирательные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окружной избирательной комиссии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57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70 ФЗ, пункт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результатов выборов, а также данных 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72 ФЗ, пункт 3 статьи 60 Закона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11 октября 202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участковых избирательных комиссий,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ноября 2022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FA">
              <w:rPr>
                <w:rFonts w:ascii="Times New Roman" w:hAnsi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B3442D" w:rsidRPr="00BE4AC0" w:rsidRDefault="00B3442D" w:rsidP="00B344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CF255D" w:rsidRDefault="00B3442D" w:rsidP="00B3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протоколов об итогах 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менее одного года со дня 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3442D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2B61F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</w:p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42D" w:rsidRPr="00782F9D" w:rsidRDefault="00B3442D" w:rsidP="00B3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ED02FE" w:rsidRDefault="00ED02FE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5AB3" w:rsidRPr="00F664C4" w:rsidRDefault="00872E06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СПбИК – Санкт-Петербургская избирательная комиссия;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участковая избирательная комиссия.</w:t>
      </w:r>
    </w:p>
    <w:p w:rsidR="00995AB3" w:rsidRPr="00782F9D" w:rsidRDefault="00995AB3">
      <w:pPr>
        <w:rPr>
          <w:rFonts w:ascii="Times New Roman" w:hAnsi="Times New Roman"/>
          <w:sz w:val="24"/>
          <w:szCs w:val="24"/>
        </w:rPr>
      </w:pPr>
    </w:p>
    <w:sectPr w:rsidR="00995AB3" w:rsidRPr="00782F9D" w:rsidSect="006E35E5">
      <w:footerReference w:type="default" r:id="rId12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01" w:rsidRDefault="009A3B01" w:rsidP="002871AD">
      <w:pPr>
        <w:spacing w:after="0" w:line="240" w:lineRule="auto"/>
      </w:pPr>
      <w:r>
        <w:separator/>
      </w:r>
    </w:p>
  </w:endnote>
  <w:endnote w:type="continuationSeparator" w:id="0">
    <w:p w:rsidR="009A3B01" w:rsidRDefault="009A3B01" w:rsidP="002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936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A3B01" w:rsidRPr="002871AD" w:rsidRDefault="009A3B01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871AD">
          <w:rPr>
            <w:rFonts w:ascii="Times New Roman" w:hAnsi="Times New Roman"/>
            <w:sz w:val="20"/>
            <w:szCs w:val="20"/>
          </w:rPr>
          <w:fldChar w:fldCharType="begin"/>
        </w:r>
        <w:r w:rsidRPr="002871A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71AD">
          <w:rPr>
            <w:rFonts w:ascii="Times New Roman" w:hAnsi="Times New Roman"/>
            <w:sz w:val="20"/>
            <w:szCs w:val="20"/>
          </w:rPr>
          <w:fldChar w:fldCharType="separate"/>
        </w:r>
        <w:r w:rsidR="00286F8E">
          <w:rPr>
            <w:rFonts w:ascii="Times New Roman" w:hAnsi="Times New Roman"/>
            <w:noProof/>
            <w:sz w:val="20"/>
            <w:szCs w:val="20"/>
          </w:rPr>
          <w:t>2</w:t>
        </w:r>
        <w:r w:rsidRPr="002871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A3B01" w:rsidRDefault="009A3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01" w:rsidRDefault="009A3B01" w:rsidP="002871AD">
      <w:pPr>
        <w:spacing w:after="0" w:line="240" w:lineRule="auto"/>
      </w:pPr>
      <w:r>
        <w:separator/>
      </w:r>
    </w:p>
  </w:footnote>
  <w:footnote w:type="continuationSeparator" w:id="0">
    <w:p w:rsidR="009A3B01" w:rsidRDefault="009A3B01" w:rsidP="0028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F0"/>
    <w:rsid w:val="00001920"/>
    <w:rsid w:val="00007F6C"/>
    <w:rsid w:val="00014DC8"/>
    <w:rsid w:val="00015354"/>
    <w:rsid w:val="00015609"/>
    <w:rsid w:val="00016FC1"/>
    <w:rsid w:val="00022AA3"/>
    <w:rsid w:val="00023A30"/>
    <w:rsid w:val="00023D18"/>
    <w:rsid w:val="00024E4C"/>
    <w:rsid w:val="0003288E"/>
    <w:rsid w:val="00033D89"/>
    <w:rsid w:val="0004043C"/>
    <w:rsid w:val="00041252"/>
    <w:rsid w:val="00041B03"/>
    <w:rsid w:val="00041E14"/>
    <w:rsid w:val="000427C0"/>
    <w:rsid w:val="000429F3"/>
    <w:rsid w:val="0004396B"/>
    <w:rsid w:val="00055056"/>
    <w:rsid w:val="00062627"/>
    <w:rsid w:val="0008090A"/>
    <w:rsid w:val="000937CF"/>
    <w:rsid w:val="00095659"/>
    <w:rsid w:val="000A45C2"/>
    <w:rsid w:val="000A5822"/>
    <w:rsid w:val="000B27B0"/>
    <w:rsid w:val="000B320D"/>
    <w:rsid w:val="000C6C99"/>
    <w:rsid w:val="000D24A2"/>
    <w:rsid w:val="000D59C3"/>
    <w:rsid w:val="000E60CD"/>
    <w:rsid w:val="000F0C8C"/>
    <w:rsid w:val="000F4F37"/>
    <w:rsid w:val="000F5B0C"/>
    <w:rsid w:val="001029B7"/>
    <w:rsid w:val="001040C5"/>
    <w:rsid w:val="00104BEE"/>
    <w:rsid w:val="00104DAB"/>
    <w:rsid w:val="001070DD"/>
    <w:rsid w:val="00113D37"/>
    <w:rsid w:val="00115DF1"/>
    <w:rsid w:val="001167A3"/>
    <w:rsid w:val="00116CF1"/>
    <w:rsid w:val="00123FFB"/>
    <w:rsid w:val="0012601C"/>
    <w:rsid w:val="00126F8B"/>
    <w:rsid w:val="0012728E"/>
    <w:rsid w:val="00131E10"/>
    <w:rsid w:val="00131F4C"/>
    <w:rsid w:val="001333C9"/>
    <w:rsid w:val="00133A6C"/>
    <w:rsid w:val="0013455F"/>
    <w:rsid w:val="00135929"/>
    <w:rsid w:val="0013635E"/>
    <w:rsid w:val="0013696F"/>
    <w:rsid w:val="001403BF"/>
    <w:rsid w:val="00142BA2"/>
    <w:rsid w:val="00146CE0"/>
    <w:rsid w:val="00150E0E"/>
    <w:rsid w:val="00156457"/>
    <w:rsid w:val="0016049C"/>
    <w:rsid w:val="0016504E"/>
    <w:rsid w:val="00165CF0"/>
    <w:rsid w:val="001769BC"/>
    <w:rsid w:val="00180EDF"/>
    <w:rsid w:val="0018601E"/>
    <w:rsid w:val="00190BC1"/>
    <w:rsid w:val="001962DE"/>
    <w:rsid w:val="001A1C1D"/>
    <w:rsid w:val="001A2077"/>
    <w:rsid w:val="001A28EB"/>
    <w:rsid w:val="001A73B1"/>
    <w:rsid w:val="001B0C3B"/>
    <w:rsid w:val="001B1ABA"/>
    <w:rsid w:val="001B7D9D"/>
    <w:rsid w:val="001C5F97"/>
    <w:rsid w:val="001D16A8"/>
    <w:rsid w:val="001D55AD"/>
    <w:rsid w:val="001E1417"/>
    <w:rsid w:val="001E28A8"/>
    <w:rsid w:val="001E31B4"/>
    <w:rsid w:val="001E38AE"/>
    <w:rsid w:val="001E3DCD"/>
    <w:rsid w:val="001E4115"/>
    <w:rsid w:val="001E7142"/>
    <w:rsid w:val="001F0CEA"/>
    <w:rsid w:val="001F1751"/>
    <w:rsid w:val="001F6CE4"/>
    <w:rsid w:val="001F7FDB"/>
    <w:rsid w:val="002033B1"/>
    <w:rsid w:val="00206680"/>
    <w:rsid w:val="00216A52"/>
    <w:rsid w:val="00216B3E"/>
    <w:rsid w:val="00217ED3"/>
    <w:rsid w:val="00225929"/>
    <w:rsid w:val="002307B6"/>
    <w:rsid w:val="002316EE"/>
    <w:rsid w:val="00241321"/>
    <w:rsid w:val="00242425"/>
    <w:rsid w:val="002525FD"/>
    <w:rsid w:val="00255DEB"/>
    <w:rsid w:val="002646C8"/>
    <w:rsid w:val="00270C80"/>
    <w:rsid w:val="00273F39"/>
    <w:rsid w:val="00274079"/>
    <w:rsid w:val="00277918"/>
    <w:rsid w:val="00277BEA"/>
    <w:rsid w:val="00281458"/>
    <w:rsid w:val="00281C7D"/>
    <w:rsid w:val="00282B83"/>
    <w:rsid w:val="0028320B"/>
    <w:rsid w:val="00286F8E"/>
    <w:rsid w:val="002871AD"/>
    <w:rsid w:val="002919D3"/>
    <w:rsid w:val="0029256F"/>
    <w:rsid w:val="00295F39"/>
    <w:rsid w:val="00296766"/>
    <w:rsid w:val="002A2385"/>
    <w:rsid w:val="002A33CA"/>
    <w:rsid w:val="002A6413"/>
    <w:rsid w:val="002A7DF1"/>
    <w:rsid w:val="002B02DF"/>
    <w:rsid w:val="002B1CD5"/>
    <w:rsid w:val="002B5BB8"/>
    <w:rsid w:val="002B61FD"/>
    <w:rsid w:val="002B71DA"/>
    <w:rsid w:val="002C0901"/>
    <w:rsid w:val="002C15AB"/>
    <w:rsid w:val="002C3B46"/>
    <w:rsid w:val="002C56EC"/>
    <w:rsid w:val="002C602F"/>
    <w:rsid w:val="002D6B96"/>
    <w:rsid w:val="002D6D3D"/>
    <w:rsid w:val="002E2B3E"/>
    <w:rsid w:val="002E7352"/>
    <w:rsid w:val="002F2FBD"/>
    <w:rsid w:val="0030335F"/>
    <w:rsid w:val="00303B28"/>
    <w:rsid w:val="003152B6"/>
    <w:rsid w:val="00322500"/>
    <w:rsid w:val="00322E4B"/>
    <w:rsid w:val="00335083"/>
    <w:rsid w:val="003358AC"/>
    <w:rsid w:val="00342AC2"/>
    <w:rsid w:val="003447E0"/>
    <w:rsid w:val="00344984"/>
    <w:rsid w:val="003501DF"/>
    <w:rsid w:val="003512B3"/>
    <w:rsid w:val="003518E3"/>
    <w:rsid w:val="00356F9A"/>
    <w:rsid w:val="00357358"/>
    <w:rsid w:val="003621E7"/>
    <w:rsid w:val="003656A6"/>
    <w:rsid w:val="003674D2"/>
    <w:rsid w:val="0037296B"/>
    <w:rsid w:val="00376CD8"/>
    <w:rsid w:val="0038110C"/>
    <w:rsid w:val="00390563"/>
    <w:rsid w:val="00390BA6"/>
    <w:rsid w:val="003933C9"/>
    <w:rsid w:val="003A0A3E"/>
    <w:rsid w:val="003A22C4"/>
    <w:rsid w:val="003A56E6"/>
    <w:rsid w:val="003B466D"/>
    <w:rsid w:val="003C4294"/>
    <w:rsid w:val="003C442A"/>
    <w:rsid w:val="003C7A62"/>
    <w:rsid w:val="003D7FD3"/>
    <w:rsid w:val="003E32E5"/>
    <w:rsid w:val="003E5573"/>
    <w:rsid w:val="003E5DA5"/>
    <w:rsid w:val="0040705D"/>
    <w:rsid w:val="00407343"/>
    <w:rsid w:val="004077FB"/>
    <w:rsid w:val="00420791"/>
    <w:rsid w:val="004250EA"/>
    <w:rsid w:val="00425F4E"/>
    <w:rsid w:val="00432B11"/>
    <w:rsid w:val="004330A8"/>
    <w:rsid w:val="00437C21"/>
    <w:rsid w:val="004410B7"/>
    <w:rsid w:val="00444E21"/>
    <w:rsid w:val="004454F1"/>
    <w:rsid w:val="0044624B"/>
    <w:rsid w:val="00451110"/>
    <w:rsid w:val="004547FB"/>
    <w:rsid w:val="00454FAB"/>
    <w:rsid w:val="0045793B"/>
    <w:rsid w:val="004638DF"/>
    <w:rsid w:val="00464294"/>
    <w:rsid w:val="0046434F"/>
    <w:rsid w:val="00464B91"/>
    <w:rsid w:val="004670B7"/>
    <w:rsid w:val="00476DBD"/>
    <w:rsid w:val="00487139"/>
    <w:rsid w:val="00492574"/>
    <w:rsid w:val="00494DF2"/>
    <w:rsid w:val="004954EF"/>
    <w:rsid w:val="004A145F"/>
    <w:rsid w:val="004A17FE"/>
    <w:rsid w:val="004A565C"/>
    <w:rsid w:val="004B17E1"/>
    <w:rsid w:val="004B3590"/>
    <w:rsid w:val="004B5C72"/>
    <w:rsid w:val="004B5F1E"/>
    <w:rsid w:val="004B60B3"/>
    <w:rsid w:val="004B7123"/>
    <w:rsid w:val="004B749E"/>
    <w:rsid w:val="004C03A6"/>
    <w:rsid w:val="004C27FD"/>
    <w:rsid w:val="004D0C7D"/>
    <w:rsid w:val="004D1255"/>
    <w:rsid w:val="004D7965"/>
    <w:rsid w:val="004E35B8"/>
    <w:rsid w:val="004E3BC5"/>
    <w:rsid w:val="004E4382"/>
    <w:rsid w:val="004F0413"/>
    <w:rsid w:val="004F47EF"/>
    <w:rsid w:val="004F6A6F"/>
    <w:rsid w:val="004F7DB6"/>
    <w:rsid w:val="00501CE1"/>
    <w:rsid w:val="00510BFC"/>
    <w:rsid w:val="00510F9E"/>
    <w:rsid w:val="00514D4C"/>
    <w:rsid w:val="005174EF"/>
    <w:rsid w:val="005207F1"/>
    <w:rsid w:val="00526A5E"/>
    <w:rsid w:val="005309C8"/>
    <w:rsid w:val="00533F81"/>
    <w:rsid w:val="0053650F"/>
    <w:rsid w:val="005403D7"/>
    <w:rsid w:val="00541875"/>
    <w:rsid w:val="00541E0D"/>
    <w:rsid w:val="005436D4"/>
    <w:rsid w:val="005507E1"/>
    <w:rsid w:val="00551C93"/>
    <w:rsid w:val="00560CF8"/>
    <w:rsid w:val="00565907"/>
    <w:rsid w:val="00566296"/>
    <w:rsid w:val="0056631B"/>
    <w:rsid w:val="00572AEB"/>
    <w:rsid w:val="00572F72"/>
    <w:rsid w:val="005752DA"/>
    <w:rsid w:val="00580421"/>
    <w:rsid w:val="00580647"/>
    <w:rsid w:val="005830A8"/>
    <w:rsid w:val="0059047E"/>
    <w:rsid w:val="00594D3D"/>
    <w:rsid w:val="00595109"/>
    <w:rsid w:val="005B6C97"/>
    <w:rsid w:val="005B6F6F"/>
    <w:rsid w:val="005C1193"/>
    <w:rsid w:val="005C345A"/>
    <w:rsid w:val="005D2AAC"/>
    <w:rsid w:val="005D77CC"/>
    <w:rsid w:val="005E0B4F"/>
    <w:rsid w:val="005E0BDA"/>
    <w:rsid w:val="005E56B9"/>
    <w:rsid w:val="005F75EC"/>
    <w:rsid w:val="006012B3"/>
    <w:rsid w:val="006012C3"/>
    <w:rsid w:val="00610A42"/>
    <w:rsid w:val="00616085"/>
    <w:rsid w:val="00617073"/>
    <w:rsid w:val="00617601"/>
    <w:rsid w:val="00617725"/>
    <w:rsid w:val="0062493D"/>
    <w:rsid w:val="00625121"/>
    <w:rsid w:val="00625E74"/>
    <w:rsid w:val="006261EE"/>
    <w:rsid w:val="006332CC"/>
    <w:rsid w:val="00633B23"/>
    <w:rsid w:val="0063677E"/>
    <w:rsid w:val="006402A5"/>
    <w:rsid w:val="006469A1"/>
    <w:rsid w:val="00651CEB"/>
    <w:rsid w:val="006541F0"/>
    <w:rsid w:val="00654FC3"/>
    <w:rsid w:val="00661B4A"/>
    <w:rsid w:val="00663750"/>
    <w:rsid w:val="00664096"/>
    <w:rsid w:val="006665A0"/>
    <w:rsid w:val="00672EF8"/>
    <w:rsid w:val="0067581B"/>
    <w:rsid w:val="00677E6E"/>
    <w:rsid w:val="006908AE"/>
    <w:rsid w:val="00691AE7"/>
    <w:rsid w:val="00697D55"/>
    <w:rsid w:val="006A1CF9"/>
    <w:rsid w:val="006A526F"/>
    <w:rsid w:val="006A7C86"/>
    <w:rsid w:val="006B2229"/>
    <w:rsid w:val="006B7C1E"/>
    <w:rsid w:val="006C3670"/>
    <w:rsid w:val="006C7C4C"/>
    <w:rsid w:val="006D4EA1"/>
    <w:rsid w:val="006D72A7"/>
    <w:rsid w:val="006E35E5"/>
    <w:rsid w:val="006E5300"/>
    <w:rsid w:val="006E65AE"/>
    <w:rsid w:val="006F3E66"/>
    <w:rsid w:val="006F46A8"/>
    <w:rsid w:val="007040D8"/>
    <w:rsid w:val="007046D4"/>
    <w:rsid w:val="00707D10"/>
    <w:rsid w:val="00714DDF"/>
    <w:rsid w:val="0071650F"/>
    <w:rsid w:val="00717B4B"/>
    <w:rsid w:val="00725468"/>
    <w:rsid w:val="0073236E"/>
    <w:rsid w:val="00733F4E"/>
    <w:rsid w:val="007341C4"/>
    <w:rsid w:val="0073494D"/>
    <w:rsid w:val="00735FA4"/>
    <w:rsid w:val="007407EC"/>
    <w:rsid w:val="0074599B"/>
    <w:rsid w:val="00746843"/>
    <w:rsid w:val="00747BE3"/>
    <w:rsid w:val="0075219E"/>
    <w:rsid w:val="00756878"/>
    <w:rsid w:val="00764228"/>
    <w:rsid w:val="007721F7"/>
    <w:rsid w:val="007731B3"/>
    <w:rsid w:val="00781228"/>
    <w:rsid w:val="007828B4"/>
    <w:rsid w:val="00782F9D"/>
    <w:rsid w:val="007920CC"/>
    <w:rsid w:val="007A2DAA"/>
    <w:rsid w:val="007A6EE3"/>
    <w:rsid w:val="007A72FE"/>
    <w:rsid w:val="007B2587"/>
    <w:rsid w:val="007C0233"/>
    <w:rsid w:val="007C0251"/>
    <w:rsid w:val="007C4FAB"/>
    <w:rsid w:val="007C6D9C"/>
    <w:rsid w:val="007C78EA"/>
    <w:rsid w:val="007D156A"/>
    <w:rsid w:val="007D34F0"/>
    <w:rsid w:val="007D4448"/>
    <w:rsid w:val="007D63AE"/>
    <w:rsid w:val="007E4366"/>
    <w:rsid w:val="007F02A9"/>
    <w:rsid w:val="007F376F"/>
    <w:rsid w:val="007F4BB7"/>
    <w:rsid w:val="007F7C1C"/>
    <w:rsid w:val="007F7EEA"/>
    <w:rsid w:val="00812736"/>
    <w:rsid w:val="00813B11"/>
    <w:rsid w:val="0081474D"/>
    <w:rsid w:val="00815F34"/>
    <w:rsid w:val="00826E82"/>
    <w:rsid w:val="008273CF"/>
    <w:rsid w:val="00830955"/>
    <w:rsid w:val="0083332F"/>
    <w:rsid w:val="0083591B"/>
    <w:rsid w:val="008366E1"/>
    <w:rsid w:val="008461B0"/>
    <w:rsid w:val="00846F27"/>
    <w:rsid w:val="008522AF"/>
    <w:rsid w:val="00861039"/>
    <w:rsid w:val="00862FD4"/>
    <w:rsid w:val="00865365"/>
    <w:rsid w:val="00865ABE"/>
    <w:rsid w:val="00872E06"/>
    <w:rsid w:val="00877843"/>
    <w:rsid w:val="00877F67"/>
    <w:rsid w:val="00884DC0"/>
    <w:rsid w:val="00886081"/>
    <w:rsid w:val="00886177"/>
    <w:rsid w:val="00886DB5"/>
    <w:rsid w:val="008A1148"/>
    <w:rsid w:val="008A6F6F"/>
    <w:rsid w:val="008A7DA9"/>
    <w:rsid w:val="008B130C"/>
    <w:rsid w:val="008B1AA1"/>
    <w:rsid w:val="008C3218"/>
    <w:rsid w:val="008D19B2"/>
    <w:rsid w:val="008D2CB1"/>
    <w:rsid w:val="008D4456"/>
    <w:rsid w:val="008D6FDF"/>
    <w:rsid w:val="008E228B"/>
    <w:rsid w:val="008E2FDF"/>
    <w:rsid w:val="008E5615"/>
    <w:rsid w:val="008F29E6"/>
    <w:rsid w:val="008F5784"/>
    <w:rsid w:val="0090469D"/>
    <w:rsid w:val="0090551E"/>
    <w:rsid w:val="0090604C"/>
    <w:rsid w:val="00912760"/>
    <w:rsid w:val="009144A8"/>
    <w:rsid w:val="00920AE9"/>
    <w:rsid w:val="009221B7"/>
    <w:rsid w:val="00923D3C"/>
    <w:rsid w:val="009247A4"/>
    <w:rsid w:val="00925FF3"/>
    <w:rsid w:val="00927900"/>
    <w:rsid w:val="00930F59"/>
    <w:rsid w:val="00933E19"/>
    <w:rsid w:val="009405CC"/>
    <w:rsid w:val="00942A7B"/>
    <w:rsid w:val="00944AC0"/>
    <w:rsid w:val="00946A56"/>
    <w:rsid w:val="00952C70"/>
    <w:rsid w:val="00954F5E"/>
    <w:rsid w:val="009553A2"/>
    <w:rsid w:val="0096267A"/>
    <w:rsid w:val="0097073B"/>
    <w:rsid w:val="00970982"/>
    <w:rsid w:val="009710D2"/>
    <w:rsid w:val="00971CE4"/>
    <w:rsid w:val="0097427E"/>
    <w:rsid w:val="009855DB"/>
    <w:rsid w:val="00986E79"/>
    <w:rsid w:val="00987092"/>
    <w:rsid w:val="00991714"/>
    <w:rsid w:val="00992F75"/>
    <w:rsid w:val="00992FE2"/>
    <w:rsid w:val="00993C55"/>
    <w:rsid w:val="00994F41"/>
    <w:rsid w:val="00995AB3"/>
    <w:rsid w:val="009A03CC"/>
    <w:rsid w:val="009A3B01"/>
    <w:rsid w:val="009A583A"/>
    <w:rsid w:val="009A67ED"/>
    <w:rsid w:val="009B0C40"/>
    <w:rsid w:val="009C150B"/>
    <w:rsid w:val="009C1ABD"/>
    <w:rsid w:val="009C2B08"/>
    <w:rsid w:val="009C670F"/>
    <w:rsid w:val="009D125A"/>
    <w:rsid w:val="009D55DB"/>
    <w:rsid w:val="009D7B9E"/>
    <w:rsid w:val="009E4EB2"/>
    <w:rsid w:val="009F0B90"/>
    <w:rsid w:val="009F79CF"/>
    <w:rsid w:val="00A035DD"/>
    <w:rsid w:val="00A0512B"/>
    <w:rsid w:val="00A07822"/>
    <w:rsid w:val="00A21D49"/>
    <w:rsid w:val="00A25416"/>
    <w:rsid w:val="00A26A75"/>
    <w:rsid w:val="00A26CF9"/>
    <w:rsid w:val="00A3009F"/>
    <w:rsid w:val="00A31C78"/>
    <w:rsid w:val="00A43110"/>
    <w:rsid w:val="00A600FA"/>
    <w:rsid w:val="00A6680D"/>
    <w:rsid w:val="00A7088A"/>
    <w:rsid w:val="00A73072"/>
    <w:rsid w:val="00A746AD"/>
    <w:rsid w:val="00A8013B"/>
    <w:rsid w:val="00A818E1"/>
    <w:rsid w:val="00A8414E"/>
    <w:rsid w:val="00A952B3"/>
    <w:rsid w:val="00A95C2C"/>
    <w:rsid w:val="00AA109B"/>
    <w:rsid w:val="00AA1AFE"/>
    <w:rsid w:val="00AA4461"/>
    <w:rsid w:val="00AA576E"/>
    <w:rsid w:val="00AB0132"/>
    <w:rsid w:val="00AB4B08"/>
    <w:rsid w:val="00AB5B12"/>
    <w:rsid w:val="00AC4A87"/>
    <w:rsid w:val="00AC65A7"/>
    <w:rsid w:val="00AC792F"/>
    <w:rsid w:val="00AD4B5C"/>
    <w:rsid w:val="00AE1EAD"/>
    <w:rsid w:val="00AE1F88"/>
    <w:rsid w:val="00AE3B97"/>
    <w:rsid w:val="00AE4816"/>
    <w:rsid w:val="00AE4EAC"/>
    <w:rsid w:val="00AE7B9A"/>
    <w:rsid w:val="00AF15F4"/>
    <w:rsid w:val="00AF327D"/>
    <w:rsid w:val="00AF57F7"/>
    <w:rsid w:val="00AF7F73"/>
    <w:rsid w:val="00B0434B"/>
    <w:rsid w:val="00B106B9"/>
    <w:rsid w:val="00B137F5"/>
    <w:rsid w:val="00B31BEC"/>
    <w:rsid w:val="00B3442D"/>
    <w:rsid w:val="00B35C69"/>
    <w:rsid w:val="00B36520"/>
    <w:rsid w:val="00B41B24"/>
    <w:rsid w:val="00B44F53"/>
    <w:rsid w:val="00B47E1B"/>
    <w:rsid w:val="00B501BE"/>
    <w:rsid w:val="00B506A7"/>
    <w:rsid w:val="00B52571"/>
    <w:rsid w:val="00B616BC"/>
    <w:rsid w:val="00B66203"/>
    <w:rsid w:val="00B75BF2"/>
    <w:rsid w:val="00B80831"/>
    <w:rsid w:val="00B947A0"/>
    <w:rsid w:val="00B95BCB"/>
    <w:rsid w:val="00BA267E"/>
    <w:rsid w:val="00BA75C9"/>
    <w:rsid w:val="00BB03B6"/>
    <w:rsid w:val="00BB0F7F"/>
    <w:rsid w:val="00BB287C"/>
    <w:rsid w:val="00BC1DA6"/>
    <w:rsid w:val="00BD1551"/>
    <w:rsid w:val="00BE0BF5"/>
    <w:rsid w:val="00BE4AC0"/>
    <w:rsid w:val="00BE5009"/>
    <w:rsid w:val="00BE7853"/>
    <w:rsid w:val="00BF0064"/>
    <w:rsid w:val="00BF7E11"/>
    <w:rsid w:val="00C04FCB"/>
    <w:rsid w:val="00C0645E"/>
    <w:rsid w:val="00C1033E"/>
    <w:rsid w:val="00C21467"/>
    <w:rsid w:val="00C325FA"/>
    <w:rsid w:val="00C336AA"/>
    <w:rsid w:val="00C344DE"/>
    <w:rsid w:val="00C420D7"/>
    <w:rsid w:val="00C43F3D"/>
    <w:rsid w:val="00C4593D"/>
    <w:rsid w:val="00C52FA9"/>
    <w:rsid w:val="00C649DF"/>
    <w:rsid w:val="00C66BF2"/>
    <w:rsid w:val="00C718F5"/>
    <w:rsid w:val="00C744C0"/>
    <w:rsid w:val="00C77133"/>
    <w:rsid w:val="00C7752B"/>
    <w:rsid w:val="00C77815"/>
    <w:rsid w:val="00C806DD"/>
    <w:rsid w:val="00C8330E"/>
    <w:rsid w:val="00C83A18"/>
    <w:rsid w:val="00CA1210"/>
    <w:rsid w:val="00CA4D82"/>
    <w:rsid w:val="00CB0754"/>
    <w:rsid w:val="00CB1209"/>
    <w:rsid w:val="00CB614D"/>
    <w:rsid w:val="00CC1FC9"/>
    <w:rsid w:val="00CC2F4B"/>
    <w:rsid w:val="00CC534F"/>
    <w:rsid w:val="00CC57F6"/>
    <w:rsid w:val="00CD28EF"/>
    <w:rsid w:val="00CD2DDD"/>
    <w:rsid w:val="00CD43EF"/>
    <w:rsid w:val="00CD53B1"/>
    <w:rsid w:val="00CD76B1"/>
    <w:rsid w:val="00CE0375"/>
    <w:rsid w:val="00CE0D91"/>
    <w:rsid w:val="00CE1717"/>
    <w:rsid w:val="00CE175D"/>
    <w:rsid w:val="00CE1BBC"/>
    <w:rsid w:val="00CE5A04"/>
    <w:rsid w:val="00CE5E2A"/>
    <w:rsid w:val="00CF0ADE"/>
    <w:rsid w:val="00CF255D"/>
    <w:rsid w:val="00CF2974"/>
    <w:rsid w:val="00D00C1B"/>
    <w:rsid w:val="00D05A0F"/>
    <w:rsid w:val="00D060FF"/>
    <w:rsid w:val="00D07396"/>
    <w:rsid w:val="00D07987"/>
    <w:rsid w:val="00D10506"/>
    <w:rsid w:val="00D1271B"/>
    <w:rsid w:val="00D22457"/>
    <w:rsid w:val="00D22D4C"/>
    <w:rsid w:val="00D24E9C"/>
    <w:rsid w:val="00D26FD4"/>
    <w:rsid w:val="00D30C75"/>
    <w:rsid w:val="00D31DA0"/>
    <w:rsid w:val="00D326AB"/>
    <w:rsid w:val="00D41AE0"/>
    <w:rsid w:val="00D41E83"/>
    <w:rsid w:val="00D420ED"/>
    <w:rsid w:val="00D459C3"/>
    <w:rsid w:val="00D45F7B"/>
    <w:rsid w:val="00D55572"/>
    <w:rsid w:val="00D56D7F"/>
    <w:rsid w:val="00D63432"/>
    <w:rsid w:val="00D65E55"/>
    <w:rsid w:val="00D701BB"/>
    <w:rsid w:val="00D71F90"/>
    <w:rsid w:val="00D739F9"/>
    <w:rsid w:val="00D871D1"/>
    <w:rsid w:val="00D90816"/>
    <w:rsid w:val="00D914B6"/>
    <w:rsid w:val="00D9349C"/>
    <w:rsid w:val="00D95972"/>
    <w:rsid w:val="00D964DC"/>
    <w:rsid w:val="00D9765C"/>
    <w:rsid w:val="00D97D19"/>
    <w:rsid w:val="00DA0F13"/>
    <w:rsid w:val="00DA2E7A"/>
    <w:rsid w:val="00DA5A44"/>
    <w:rsid w:val="00DB05F7"/>
    <w:rsid w:val="00DB453A"/>
    <w:rsid w:val="00DB5492"/>
    <w:rsid w:val="00DC52E9"/>
    <w:rsid w:val="00DD13EC"/>
    <w:rsid w:val="00DD2659"/>
    <w:rsid w:val="00DD3767"/>
    <w:rsid w:val="00DD76EA"/>
    <w:rsid w:val="00DE1D5B"/>
    <w:rsid w:val="00DF0255"/>
    <w:rsid w:val="00DF3A75"/>
    <w:rsid w:val="00DF54FA"/>
    <w:rsid w:val="00DF7023"/>
    <w:rsid w:val="00DF7F82"/>
    <w:rsid w:val="00E01E33"/>
    <w:rsid w:val="00E05CA3"/>
    <w:rsid w:val="00E109E6"/>
    <w:rsid w:val="00E11FFE"/>
    <w:rsid w:val="00E12351"/>
    <w:rsid w:val="00E14836"/>
    <w:rsid w:val="00E162EF"/>
    <w:rsid w:val="00E320FA"/>
    <w:rsid w:val="00E4277E"/>
    <w:rsid w:val="00E43C67"/>
    <w:rsid w:val="00E516CE"/>
    <w:rsid w:val="00E55A75"/>
    <w:rsid w:val="00E57533"/>
    <w:rsid w:val="00E61489"/>
    <w:rsid w:val="00E61CCD"/>
    <w:rsid w:val="00E62417"/>
    <w:rsid w:val="00E74F06"/>
    <w:rsid w:val="00E75D75"/>
    <w:rsid w:val="00E76379"/>
    <w:rsid w:val="00E839ED"/>
    <w:rsid w:val="00E847B4"/>
    <w:rsid w:val="00E84850"/>
    <w:rsid w:val="00E90BFD"/>
    <w:rsid w:val="00E90C02"/>
    <w:rsid w:val="00E91B97"/>
    <w:rsid w:val="00E9474D"/>
    <w:rsid w:val="00EB596E"/>
    <w:rsid w:val="00EC0D3A"/>
    <w:rsid w:val="00EC5424"/>
    <w:rsid w:val="00EC6A93"/>
    <w:rsid w:val="00EC7179"/>
    <w:rsid w:val="00ED02FE"/>
    <w:rsid w:val="00ED38E4"/>
    <w:rsid w:val="00EE16C4"/>
    <w:rsid w:val="00EE1DAC"/>
    <w:rsid w:val="00EE36A6"/>
    <w:rsid w:val="00EE5FF1"/>
    <w:rsid w:val="00EE7D29"/>
    <w:rsid w:val="00EE7E3A"/>
    <w:rsid w:val="00EF2F69"/>
    <w:rsid w:val="00EF5AF6"/>
    <w:rsid w:val="00EF63FB"/>
    <w:rsid w:val="00F047E0"/>
    <w:rsid w:val="00F070EC"/>
    <w:rsid w:val="00F104CF"/>
    <w:rsid w:val="00F1135C"/>
    <w:rsid w:val="00F1236B"/>
    <w:rsid w:val="00F12EA3"/>
    <w:rsid w:val="00F2097F"/>
    <w:rsid w:val="00F25E7C"/>
    <w:rsid w:val="00F32CBD"/>
    <w:rsid w:val="00F35C45"/>
    <w:rsid w:val="00F3603B"/>
    <w:rsid w:val="00F369B8"/>
    <w:rsid w:val="00F373B0"/>
    <w:rsid w:val="00F45ED5"/>
    <w:rsid w:val="00F5424E"/>
    <w:rsid w:val="00F56355"/>
    <w:rsid w:val="00F60F03"/>
    <w:rsid w:val="00F640C6"/>
    <w:rsid w:val="00F64C4F"/>
    <w:rsid w:val="00F6508E"/>
    <w:rsid w:val="00F664C4"/>
    <w:rsid w:val="00F75EE4"/>
    <w:rsid w:val="00F76D6D"/>
    <w:rsid w:val="00F85746"/>
    <w:rsid w:val="00F87E80"/>
    <w:rsid w:val="00FA0211"/>
    <w:rsid w:val="00FA031C"/>
    <w:rsid w:val="00FA62FD"/>
    <w:rsid w:val="00FA6DE5"/>
    <w:rsid w:val="00FB6239"/>
    <w:rsid w:val="00FB65AC"/>
    <w:rsid w:val="00FD1EC2"/>
    <w:rsid w:val="00FE59E7"/>
    <w:rsid w:val="00FF344C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E86"/>
  <w15:docId w15:val="{2F943460-2A37-414E-8440-A5AE72DC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12B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6012B3"/>
    <w:rPr>
      <w:rFonts w:ascii="Calibri" w:eastAsia="Times New Roman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CB501FC67C73512158CE1C63A6DA4E4A822A6985EE487E564AB2952S6W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EC2B1F381772A78174352A003C0CA6BB553B8E5C587FA13B2E756B2FF1FDB221F1C4994C7E8ABEE4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FEC2B1F381772A78174352A003C0CA6BB553B8E5C587FA13B2E756B2FF1FDB221F1C4994C7E8ABEE4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6BA830D3E4D6F0718AB028F038CA2890B3636670FFFB7EAAC454440610B1AA2CF34ABB27BFBF8aFV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27DF-3C1F-4D9E-AEC2-50FA826A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Светлана Ивановна</cp:lastModifiedBy>
  <cp:revision>5</cp:revision>
  <cp:lastPrinted>2022-07-01T09:21:00Z</cp:lastPrinted>
  <dcterms:created xsi:type="dcterms:W3CDTF">2022-07-01T04:49:00Z</dcterms:created>
  <dcterms:modified xsi:type="dcterms:W3CDTF">2022-07-01T09:21:00Z</dcterms:modified>
</cp:coreProperties>
</file>